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3B6" w:rsidRDefault="007C21C7" w:rsidP="006A0E11">
      <w:pPr>
        <w:rPr>
          <w:i/>
          <w:sz w:val="24"/>
        </w:rPr>
      </w:pPr>
      <w:r>
        <w:rPr>
          <w:i/>
          <w:noProof/>
          <w:sz w:val="24"/>
        </w:rPr>
        <w:drawing>
          <wp:inline distT="0" distB="0" distL="0" distR="0">
            <wp:extent cx="1674525" cy="929863"/>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 Githii Honors Logo.jpeg"/>
                    <pic:cNvPicPr/>
                  </pic:nvPicPr>
                  <pic:blipFill>
                    <a:blip r:embed="rId5">
                      <a:extLst>
                        <a:ext uri="{28A0092B-C50C-407E-A947-70E740481C1C}">
                          <a14:useLocalDpi xmlns:a14="http://schemas.microsoft.com/office/drawing/2010/main" val="0"/>
                        </a:ext>
                      </a:extLst>
                    </a:blip>
                    <a:stretch>
                      <a:fillRect/>
                    </a:stretch>
                  </pic:blipFill>
                  <pic:spPr>
                    <a:xfrm>
                      <a:off x="0" y="0"/>
                      <a:ext cx="1704226" cy="946356"/>
                    </a:xfrm>
                    <a:prstGeom prst="rect">
                      <a:avLst/>
                    </a:prstGeom>
                  </pic:spPr>
                </pic:pic>
              </a:graphicData>
            </a:graphic>
          </wp:inline>
        </w:drawing>
      </w:r>
    </w:p>
    <w:p w:rsidR="00C903B6" w:rsidRDefault="00C903B6" w:rsidP="006A0E11">
      <w:pPr>
        <w:rPr>
          <w:i/>
          <w:sz w:val="24"/>
        </w:rPr>
      </w:pPr>
    </w:p>
    <w:p w:rsidR="00C903B6" w:rsidRDefault="00C903B6" w:rsidP="006A0E11">
      <w:pPr>
        <w:rPr>
          <w:i/>
          <w:sz w:val="24"/>
        </w:rPr>
      </w:pPr>
    </w:p>
    <w:p w:rsidR="00C903B6" w:rsidRDefault="00C903B6" w:rsidP="006A0E11">
      <w:pPr>
        <w:rPr>
          <w:i/>
          <w:sz w:val="24"/>
        </w:rPr>
      </w:pPr>
    </w:p>
    <w:p w:rsidR="00C903B6" w:rsidRDefault="00C903B6" w:rsidP="006A0E11">
      <w:pPr>
        <w:rPr>
          <w:i/>
          <w:sz w:val="24"/>
        </w:rPr>
      </w:pPr>
    </w:p>
    <w:p w:rsidR="00C903B6" w:rsidRPr="00BC06AF" w:rsidRDefault="00BC06AF" w:rsidP="006A0E11">
      <w:pPr>
        <w:rPr>
          <w:rFonts w:ascii="Tahoma" w:hAnsi="Tahoma" w:cs="Tahoma"/>
          <w:sz w:val="24"/>
        </w:rPr>
      </w:pPr>
      <w:r>
        <w:rPr>
          <w:sz w:val="24"/>
        </w:rPr>
        <w:t>Spring 201</w:t>
      </w:r>
      <w:r w:rsidR="00DC03BE">
        <w:rPr>
          <w:sz w:val="24"/>
        </w:rPr>
        <w:t>8</w:t>
      </w:r>
    </w:p>
    <w:p w:rsidR="00C903B6" w:rsidRPr="00A00896" w:rsidRDefault="00C903B6" w:rsidP="006A0E11">
      <w:pPr>
        <w:rPr>
          <w:rFonts w:ascii="Tahoma" w:hAnsi="Tahoma" w:cs="Tahoma"/>
          <w:i/>
          <w:sz w:val="24"/>
        </w:rPr>
      </w:pPr>
    </w:p>
    <w:p w:rsidR="00C903B6" w:rsidRPr="00A00896" w:rsidRDefault="00C903B6" w:rsidP="006A0E11">
      <w:pPr>
        <w:rPr>
          <w:rFonts w:ascii="Tahoma" w:hAnsi="Tahoma" w:cs="Tahoma"/>
          <w:i/>
          <w:sz w:val="24"/>
        </w:rPr>
      </w:pPr>
    </w:p>
    <w:p w:rsidR="00C903B6" w:rsidRDefault="006A0E11" w:rsidP="006A0E11">
      <w:pPr>
        <w:rPr>
          <w:rFonts w:ascii="Tahoma" w:hAnsi="Tahoma" w:cs="Tahoma"/>
          <w:sz w:val="24"/>
        </w:rPr>
      </w:pPr>
      <w:r>
        <w:rPr>
          <w:rFonts w:ascii="Tahoma" w:hAnsi="Tahoma" w:cs="Tahoma"/>
          <w:sz w:val="24"/>
        </w:rPr>
        <w:t xml:space="preserve">Dear </w:t>
      </w:r>
      <w:r w:rsidR="007C21C7">
        <w:rPr>
          <w:rFonts w:ascii="Tahoma" w:hAnsi="Tahoma" w:cs="Tahoma"/>
          <w:sz w:val="24"/>
        </w:rPr>
        <w:t>Prospective Honors Scholar:</w:t>
      </w:r>
    </w:p>
    <w:p w:rsidR="005203E6" w:rsidRPr="00A00896" w:rsidRDefault="005203E6" w:rsidP="006A0E11">
      <w:pPr>
        <w:rPr>
          <w:rFonts w:ascii="Tahoma" w:hAnsi="Tahoma" w:cs="Tahoma"/>
          <w:sz w:val="24"/>
        </w:rPr>
      </w:pPr>
    </w:p>
    <w:p w:rsidR="006A0E11" w:rsidRDefault="00C903B6" w:rsidP="006A0E11">
      <w:pPr>
        <w:ind w:firstLine="720"/>
        <w:rPr>
          <w:rFonts w:ascii="Tahoma" w:hAnsi="Tahoma" w:cs="Tahoma"/>
          <w:sz w:val="24"/>
        </w:rPr>
      </w:pPr>
      <w:r w:rsidRPr="00A00896">
        <w:rPr>
          <w:rFonts w:ascii="Tahoma" w:hAnsi="Tahoma" w:cs="Tahoma"/>
          <w:sz w:val="24"/>
        </w:rPr>
        <w:t xml:space="preserve">On behalf of the Ethel Waddell Githii Honors Program, I </w:t>
      </w:r>
      <w:r w:rsidR="006A0E11">
        <w:rPr>
          <w:rFonts w:ascii="Tahoma" w:hAnsi="Tahoma" w:cs="Tahoma"/>
          <w:sz w:val="24"/>
        </w:rPr>
        <w:t xml:space="preserve">want to congratulate you on your outstanding academic achievement during your first year at Spelman College.  This letter is intended to invite you to take a look at Honors, </w:t>
      </w:r>
      <w:r w:rsidR="00842EB4">
        <w:rPr>
          <w:rFonts w:ascii="Tahoma" w:hAnsi="Tahoma" w:cs="Tahoma"/>
          <w:sz w:val="24"/>
        </w:rPr>
        <w:t>and decide whether its aims,</w:t>
      </w:r>
      <w:r w:rsidR="006A0E11">
        <w:rPr>
          <w:rFonts w:ascii="Tahoma" w:hAnsi="Tahoma" w:cs="Tahoma"/>
          <w:sz w:val="24"/>
        </w:rPr>
        <w:t xml:space="preserve"> opportunities </w:t>
      </w:r>
      <w:r w:rsidR="005203E6">
        <w:rPr>
          <w:rFonts w:ascii="Tahoma" w:hAnsi="Tahoma" w:cs="Tahoma"/>
          <w:sz w:val="24"/>
        </w:rPr>
        <w:t xml:space="preserve">and </w:t>
      </w:r>
      <w:r w:rsidR="006A0E11">
        <w:rPr>
          <w:rFonts w:ascii="Tahoma" w:hAnsi="Tahoma" w:cs="Tahoma"/>
          <w:sz w:val="24"/>
        </w:rPr>
        <w:t xml:space="preserve">community of young women scholars </w:t>
      </w:r>
      <w:r w:rsidR="00842EB4">
        <w:rPr>
          <w:rFonts w:ascii="Tahoma" w:hAnsi="Tahoma" w:cs="Tahoma"/>
          <w:sz w:val="24"/>
        </w:rPr>
        <w:t>would enhance your</w:t>
      </w:r>
      <w:r w:rsidR="005203E6">
        <w:rPr>
          <w:rFonts w:ascii="Tahoma" w:hAnsi="Tahoma" w:cs="Tahoma"/>
          <w:sz w:val="24"/>
        </w:rPr>
        <w:t xml:space="preserve"> experience at Spelman.</w:t>
      </w:r>
      <w:r w:rsidR="006A0E11">
        <w:rPr>
          <w:rFonts w:ascii="Tahoma" w:hAnsi="Tahoma" w:cs="Tahoma"/>
          <w:sz w:val="24"/>
        </w:rPr>
        <w:t xml:space="preserve"> </w:t>
      </w:r>
    </w:p>
    <w:p w:rsidR="006A0E11" w:rsidRDefault="006A0E11" w:rsidP="006A0E11">
      <w:pPr>
        <w:ind w:firstLine="720"/>
        <w:rPr>
          <w:rFonts w:ascii="Tahoma" w:hAnsi="Tahoma" w:cs="Tahoma"/>
          <w:sz w:val="24"/>
        </w:rPr>
      </w:pPr>
    </w:p>
    <w:p w:rsidR="005203E6" w:rsidRDefault="00C903B6" w:rsidP="006A0E11">
      <w:pPr>
        <w:ind w:firstLine="720"/>
        <w:rPr>
          <w:rFonts w:ascii="Tahoma" w:hAnsi="Tahoma" w:cs="Tahoma"/>
          <w:sz w:val="24"/>
        </w:rPr>
      </w:pPr>
      <w:r w:rsidRPr="00A00896">
        <w:rPr>
          <w:rFonts w:ascii="Tahoma" w:hAnsi="Tahoma" w:cs="Tahoma"/>
          <w:sz w:val="24"/>
        </w:rPr>
        <w:t xml:space="preserve">The Honors Program </w:t>
      </w:r>
      <w:r w:rsidR="005203E6">
        <w:rPr>
          <w:rFonts w:ascii="Tahoma" w:hAnsi="Tahoma" w:cs="Tahoma"/>
          <w:sz w:val="24"/>
        </w:rPr>
        <w:t>is for students who find the challenges of their academic life invigorating, and who wish to form more lasting relationships with their intellectually curious and engaged peers and faculty.  The Program offers experiences and preparation for a small group of women</w:t>
      </w:r>
      <w:r w:rsidR="00566ED3">
        <w:rPr>
          <w:rFonts w:ascii="Tahoma" w:hAnsi="Tahoma" w:cs="Tahoma"/>
          <w:sz w:val="24"/>
        </w:rPr>
        <w:t>, and research / writing emphasis for those</w:t>
      </w:r>
      <w:r w:rsidR="005203E6">
        <w:rPr>
          <w:rFonts w:ascii="Tahoma" w:hAnsi="Tahoma" w:cs="Tahoma"/>
          <w:sz w:val="24"/>
        </w:rPr>
        <w:t xml:space="preserve"> who plan to continue to g</w:t>
      </w:r>
      <w:r w:rsidR="00566ED3">
        <w:rPr>
          <w:rFonts w:ascii="Tahoma" w:hAnsi="Tahoma" w:cs="Tahoma"/>
          <w:sz w:val="24"/>
        </w:rPr>
        <w:t>raduate or professional school</w:t>
      </w:r>
      <w:r w:rsidR="005203E6">
        <w:rPr>
          <w:rFonts w:ascii="Tahoma" w:hAnsi="Tahoma" w:cs="Tahoma"/>
          <w:sz w:val="24"/>
        </w:rPr>
        <w:t xml:space="preserve">. </w:t>
      </w:r>
    </w:p>
    <w:p w:rsidR="00C903B6" w:rsidRDefault="00C903B6" w:rsidP="006A0E11">
      <w:pPr>
        <w:rPr>
          <w:rFonts w:ascii="Tahoma" w:hAnsi="Tahoma" w:cs="Tahoma"/>
          <w:sz w:val="24"/>
        </w:rPr>
      </w:pPr>
    </w:p>
    <w:p w:rsidR="005203E6" w:rsidRDefault="005203E6" w:rsidP="006A0E11">
      <w:pPr>
        <w:rPr>
          <w:rFonts w:ascii="Tahoma" w:hAnsi="Tahoma" w:cs="Tahoma"/>
          <w:sz w:val="24"/>
        </w:rPr>
      </w:pPr>
      <w:r>
        <w:rPr>
          <w:rFonts w:ascii="Tahoma" w:hAnsi="Tahoma" w:cs="Tahoma"/>
          <w:sz w:val="24"/>
        </w:rPr>
        <w:tab/>
        <w:t xml:space="preserve">The Program strives to create a more vibrant intellectual and social environment for its members, as well as for the broader Spelman community.  We do this through our public programming and collaborations, and by identifying courses designed to inspire students toward independent thinking, questioning, </w:t>
      </w:r>
      <w:proofErr w:type="gramStart"/>
      <w:r>
        <w:rPr>
          <w:rFonts w:ascii="Tahoma" w:hAnsi="Tahoma" w:cs="Tahoma"/>
          <w:sz w:val="24"/>
        </w:rPr>
        <w:t>research</w:t>
      </w:r>
      <w:proofErr w:type="gramEnd"/>
      <w:r>
        <w:rPr>
          <w:rFonts w:ascii="Tahoma" w:hAnsi="Tahoma" w:cs="Tahoma"/>
          <w:sz w:val="24"/>
        </w:rPr>
        <w:t xml:space="preserve">.  </w:t>
      </w:r>
    </w:p>
    <w:p w:rsidR="005203E6" w:rsidRPr="00A00896" w:rsidRDefault="005203E6" w:rsidP="006A0E11">
      <w:pPr>
        <w:rPr>
          <w:rFonts w:ascii="Tahoma" w:hAnsi="Tahoma" w:cs="Tahoma"/>
          <w:sz w:val="24"/>
        </w:rPr>
      </w:pPr>
    </w:p>
    <w:p w:rsidR="00C903B6" w:rsidRDefault="005203E6" w:rsidP="006A0E11">
      <w:pPr>
        <w:rPr>
          <w:rFonts w:ascii="Tahoma" w:hAnsi="Tahoma" w:cs="Tahoma"/>
          <w:sz w:val="24"/>
        </w:rPr>
      </w:pPr>
      <w:r>
        <w:rPr>
          <w:rFonts w:ascii="Tahoma" w:hAnsi="Tahoma" w:cs="Tahoma"/>
          <w:sz w:val="24"/>
        </w:rPr>
        <w:tab/>
        <w:t xml:space="preserve">For more information please visit </w:t>
      </w:r>
      <w:hyperlink r:id="rId6" w:history="1">
        <w:r w:rsidRPr="00384DA1">
          <w:rPr>
            <w:rStyle w:val="Hyperlink"/>
            <w:rFonts w:ascii="Tahoma" w:hAnsi="Tahoma" w:cs="Tahoma"/>
            <w:sz w:val="24"/>
          </w:rPr>
          <w:t>http://sites.spelman.edu/honorsprogram/</w:t>
        </w:r>
      </w:hyperlink>
      <w:r>
        <w:rPr>
          <w:rFonts w:ascii="Tahoma" w:hAnsi="Tahoma" w:cs="Tahoma"/>
          <w:sz w:val="24"/>
        </w:rPr>
        <w:t>. Our offices are on the first floor of Giles if you wish to visit us.</w:t>
      </w:r>
    </w:p>
    <w:p w:rsidR="005203E6" w:rsidRDefault="005203E6" w:rsidP="005203E6">
      <w:pPr>
        <w:rPr>
          <w:rFonts w:ascii="Tahoma" w:hAnsi="Tahoma" w:cs="Tahoma"/>
          <w:sz w:val="24"/>
        </w:rPr>
      </w:pPr>
    </w:p>
    <w:p w:rsidR="005203E6" w:rsidRDefault="00C903B6" w:rsidP="005203E6">
      <w:pPr>
        <w:rPr>
          <w:rFonts w:ascii="Tahoma" w:hAnsi="Tahoma" w:cs="Tahoma"/>
          <w:sz w:val="24"/>
        </w:rPr>
      </w:pPr>
      <w:r w:rsidRPr="00A00896">
        <w:rPr>
          <w:rFonts w:ascii="Tahoma" w:hAnsi="Tahoma" w:cs="Tahoma"/>
          <w:sz w:val="24"/>
        </w:rPr>
        <w:t>Sincerely,</w:t>
      </w:r>
    </w:p>
    <w:p w:rsidR="005203E6" w:rsidRDefault="005203E6" w:rsidP="005203E6">
      <w:pPr>
        <w:rPr>
          <w:rFonts w:ascii="Tahoma" w:hAnsi="Tahoma" w:cs="Tahoma"/>
          <w:sz w:val="24"/>
        </w:rPr>
      </w:pPr>
    </w:p>
    <w:p w:rsidR="005203E6" w:rsidRDefault="00DC03BE" w:rsidP="005203E6">
      <w:pPr>
        <w:rPr>
          <w:rFonts w:ascii="Tahoma" w:hAnsi="Tahoma" w:cs="Tahoma"/>
          <w:sz w:val="24"/>
        </w:rPr>
      </w:pPr>
      <w:r>
        <w:rPr>
          <w:rFonts w:ascii="Tahoma" w:hAnsi="Tahoma" w:cs="Tahoma"/>
          <w:noProof/>
          <w:sz w:val="24"/>
        </w:rPr>
        <w:drawing>
          <wp:inline distT="0" distB="0" distL="0" distR="0">
            <wp:extent cx="1674998" cy="59880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rshia.jpg"/>
                    <pic:cNvPicPr/>
                  </pic:nvPicPr>
                  <pic:blipFill>
                    <a:blip r:embed="rId7">
                      <a:extLst>
                        <a:ext uri="{28A0092B-C50C-407E-A947-70E740481C1C}">
                          <a14:useLocalDpi xmlns:a14="http://schemas.microsoft.com/office/drawing/2010/main" val="0"/>
                        </a:ext>
                      </a:extLst>
                    </a:blip>
                    <a:stretch>
                      <a:fillRect/>
                    </a:stretch>
                  </pic:blipFill>
                  <pic:spPr>
                    <a:xfrm>
                      <a:off x="0" y="0"/>
                      <a:ext cx="1712839" cy="612333"/>
                    </a:xfrm>
                    <a:prstGeom prst="rect">
                      <a:avLst/>
                    </a:prstGeom>
                  </pic:spPr>
                </pic:pic>
              </a:graphicData>
            </a:graphic>
          </wp:inline>
        </w:drawing>
      </w:r>
    </w:p>
    <w:p w:rsidR="00DC03BE" w:rsidRDefault="00DC03BE" w:rsidP="005203E6">
      <w:pPr>
        <w:rPr>
          <w:rFonts w:ascii="Tahoma" w:hAnsi="Tahoma" w:cs="Tahoma"/>
          <w:sz w:val="24"/>
        </w:rPr>
      </w:pPr>
      <w:r>
        <w:rPr>
          <w:rFonts w:ascii="Tahoma" w:hAnsi="Tahoma" w:cs="Tahoma"/>
          <w:sz w:val="24"/>
        </w:rPr>
        <w:t xml:space="preserve">Dr. </w:t>
      </w:r>
      <w:proofErr w:type="spellStart"/>
      <w:r>
        <w:rPr>
          <w:rFonts w:ascii="Tahoma" w:hAnsi="Tahoma" w:cs="Tahoma"/>
          <w:sz w:val="24"/>
        </w:rPr>
        <w:t>Tarshia</w:t>
      </w:r>
      <w:proofErr w:type="spellEnd"/>
      <w:r>
        <w:rPr>
          <w:rFonts w:ascii="Tahoma" w:hAnsi="Tahoma" w:cs="Tahoma"/>
          <w:sz w:val="24"/>
        </w:rPr>
        <w:t xml:space="preserve"> Stanley</w:t>
      </w:r>
    </w:p>
    <w:p w:rsidR="005203E6" w:rsidRPr="00A00896" w:rsidRDefault="005203E6" w:rsidP="005203E6">
      <w:pPr>
        <w:rPr>
          <w:rFonts w:ascii="Tahoma" w:hAnsi="Tahoma" w:cs="Tahoma"/>
          <w:sz w:val="24"/>
        </w:rPr>
      </w:pPr>
      <w:r>
        <w:rPr>
          <w:rFonts w:ascii="Tahoma" w:hAnsi="Tahoma" w:cs="Tahoma"/>
          <w:sz w:val="24"/>
        </w:rPr>
        <w:t>Director</w:t>
      </w:r>
    </w:p>
    <w:p w:rsidR="00C903B6" w:rsidRDefault="00C903B6" w:rsidP="006A0E11">
      <w:pPr>
        <w:ind w:left="5040"/>
        <w:rPr>
          <w:sz w:val="24"/>
        </w:rPr>
      </w:pPr>
    </w:p>
    <w:p w:rsidR="00C903B6" w:rsidRDefault="00C903B6" w:rsidP="006A0E11">
      <w:pPr>
        <w:ind w:left="5040"/>
        <w:rPr>
          <w:sz w:val="24"/>
        </w:rPr>
      </w:pPr>
      <w:r>
        <w:rPr>
          <w:sz w:val="24"/>
        </w:rPr>
        <w:t xml:space="preserve"> </w:t>
      </w:r>
    </w:p>
    <w:p w:rsidR="007C21C7" w:rsidRDefault="007C21C7">
      <w:pPr>
        <w:rPr>
          <w:sz w:val="24"/>
        </w:rPr>
      </w:pPr>
      <w:r>
        <w:rPr>
          <w:sz w:val="24"/>
        </w:rPr>
        <w:br w:type="page"/>
      </w:r>
    </w:p>
    <w:p w:rsidR="007C21C7" w:rsidRDefault="007C21C7" w:rsidP="007C21C7">
      <w:pPr>
        <w:tabs>
          <w:tab w:val="center" w:pos="4680"/>
        </w:tabs>
        <w:jc w:val="center"/>
        <w:rPr>
          <w:rFonts w:ascii="Arial" w:hAnsi="Arial" w:cs="Arial"/>
          <w:b/>
          <w:sz w:val="24"/>
        </w:rPr>
      </w:pPr>
      <w:r>
        <w:rPr>
          <w:rFonts w:ascii="Arial" w:hAnsi="Arial" w:cs="Arial"/>
          <w:b/>
          <w:sz w:val="24"/>
        </w:rPr>
        <w:lastRenderedPageBreak/>
        <w:t>ETHEL WADDELL GITHII HONORS PROGRAM</w:t>
      </w:r>
    </w:p>
    <w:p w:rsidR="007C21C7" w:rsidRDefault="007C21C7" w:rsidP="007C21C7">
      <w:pPr>
        <w:tabs>
          <w:tab w:val="center" w:pos="4680"/>
        </w:tabs>
        <w:jc w:val="center"/>
        <w:rPr>
          <w:rFonts w:ascii="Arial" w:hAnsi="Arial" w:cs="Arial"/>
          <w:b/>
          <w:sz w:val="24"/>
        </w:rPr>
      </w:pPr>
      <w:smartTag w:uri="urn:schemas-microsoft-com:office:smarttags" w:element="place">
        <w:smartTag w:uri="urn:schemas-microsoft-com:office:smarttags" w:element="PlaceName">
          <w:r>
            <w:rPr>
              <w:rFonts w:ascii="Arial" w:hAnsi="Arial" w:cs="Arial"/>
              <w:b/>
              <w:sz w:val="24"/>
            </w:rPr>
            <w:t>SPELMAN</w:t>
          </w:r>
        </w:smartTag>
        <w:r>
          <w:rPr>
            <w:rFonts w:ascii="Arial" w:hAnsi="Arial" w:cs="Arial"/>
            <w:b/>
            <w:sz w:val="24"/>
          </w:rPr>
          <w:t xml:space="preserve"> </w:t>
        </w:r>
        <w:smartTag w:uri="urn:schemas-microsoft-com:office:smarttags" w:element="PlaceType">
          <w:r>
            <w:rPr>
              <w:rFonts w:ascii="Arial" w:hAnsi="Arial" w:cs="Arial"/>
              <w:b/>
              <w:sz w:val="24"/>
            </w:rPr>
            <w:t>COLLEGE</w:t>
          </w:r>
        </w:smartTag>
      </w:smartTag>
    </w:p>
    <w:p w:rsidR="007C21C7" w:rsidRDefault="007C21C7" w:rsidP="007C21C7">
      <w:pPr>
        <w:tabs>
          <w:tab w:val="center" w:pos="4680"/>
        </w:tabs>
        <w:jc w:val="center"/>
        <w:rPr>
          <w:rFonts w:ascii="Arial" w:hAnsi="Arial"/>
          <w:b/>
          <w:sz w:val="24"/>
        </w:rPr>
      </w:pPr>
      <w:r>
        <w:rPr>
          <w:rFonts w:ascii="Arial" w:hAnsi="Arial"/>
          <w:b/>
          <w:sz w:val="24"/>
        </w:rPr>
        <w:t>APPLICATION FORM</w:t>
      </w:r>
    </w:p>
    <w:p w:rsidR="007C21C7" w:rsidRDefault="007C21C7" w:rsidP="007C21C7">
      <w:pPr>
        <w:tabs>
          <w:tab w:val="center" w:pos="4680"/>
        </w:tabs>
        <w:jc w:val="center"/>
        <w:rPr>
          <w:rFonts w:ascii="Arial" w:hAnsi="Arial"/>
          <w:b/>
          <w:sz w:val="24"/>
        </w:rPr>
      </w:pPr>
      <w:r>
        <w:rPr>
          <w:rFonts w:ascii="Arial" w:hAnsi="Arial"/>
          <w:b/>
          <w:sz w:val="24"/>
        </w:rPr>
        <w:t xml:space="preserve">Rising </w:t>
      </w:r>
      <w:proofErr w:type="gramStart"/>
      <w:r>
        <w:rPr>
          <w:rFonts w:ascii="Arial" w:hAnsi="Arial"/>
          <w:b/>
          <w:sz w:val="24"/>
        </w:rPr>
        <w:t>Sophomore</w:t>
      </w:r>
      <w:proofErr w:type="gramEnd"/>
    </w:p>
    <w:p w:rsidR="007C21C7" w:rsidRDefault="00DC03BE" w:rsidP="007C21C7">
      <w:pPr>
        <w:tabs>
          <w:tab w:val="center" w:pos="4680"/>
        </w:tabs>
        <w:jc w:val="center"/>
        <w:rPr>
          <w:rFonts w:ascii="Arial Black" w:hAnsi="Arial Black"/>
          <w:bCs/>
          <w:sz w:val="24"/>
        </w:rPr>
      </w:pPr>
      <w:r>
        <w:rPr>
          <w:rFonts w:ascii="Arial" w:hAnsi="Arial"/>
          <w:b/>
          <w:sz w:val="24"/>
        </w:rPr>
        <w:t>Deadline: April 27</w:t>
      </w:r>
      <w:r w:rsidR="007C21C7">
        <w:rPr>
          <w:rFonts w:ascii="Arial" w:hAnsi="Arial"/>
          <w:b/>
          <w:sz w:val="24"/>
        </w:rPr>
        <w:t>, 201</w:t>
      </w:r>
      <w:r>
        <w:rPr>
          <w:rFonts w:ascii="Arial" w:hAnsi="Arial"/>
          <w:b/>
          <w:sz w:val="24"/>
        </w:rPr>
        <w:t>8</w:t>
      </w:r>
    </w:p>
    <w:p w:rsidR="007C21C7" w:rsidRDefault="007C21C7" w:rsidP="007C21C7">
      <w:pPr>
        <w:tabs>
          <w:tab w:val="center" w:pos="4680"/>
        </w:tabs>
        <w:jc w:val="center"/>
        <w:rPr>
          <w:rFonts w:ascii="Arial Black" w:hAnsi="Arial Black"/>
          <w:bCs/>
          <w:sz w:val="24"/>
        </w:rPr>
      </w:pPr>
    </w:p>
    <w:p w:rsidR="007C21C7" w:rsidRDefault="007C21C7" w:rsidP="007C21C7">
      <w:pPr>
        <w:tabs>
          <w:tab w:val="right" w:pos="9360"/>
        </w:tabs>
        <w:jc w:val="both"/>
        <w:rPr>
          <w:sz w:val="22"/>
        </w:rPr>
      </w:pPr>
      <w:r>
        <w:rPr>
          <w:sz w:val="22"/>
        </w:rPr>
        <w:t>Name</w:t>
      </w:r>
      <w:r>
        <w:rPr>
          <w:sz w:val="22"/>
        </w:rPr>
        <w:tab/>
        <w:t>________________________________________________________________________</w:t>
      </w:r>
    </w:p>
    <w:p w:rsidR="007C21C7" w:rsidRDefault="007C21C7" w:rsidP="007C21C7">
      <w:pPr>
        <w:ind w:firstLine="1440"/>
        <w:jc w:val="both"/>
        <w:rPr>
          <w:sz w:val="22"/>
        </w:rPr>
      </w:pPr>
      <w:r>
        <w:rPr>
          <w:sz w:val="22"/>
        </w:rPr>
        <w:t>Last</w:t>
      </w:r>
      <w:r>
        <w:rPr>
          <w:sz w:val="22"/>
        </w:rPr>
        <w:tab/>
      </w:r>
      <w:r>
        <w:rPr>
          <w:sz w:val="22"/>
        </w:rPr>
        <w:tab/>
      </w:r>
      <w:r>
        <w:rPr>
          <w:sz w:val="22"/>
        </w:rPr>
        <w:tab/>
      </w:r>
      <w:r>
        <w:rPr>
          <w:sz w:val="22"/>
        </w:rPr>
        <w:tab/>
        <w:t>First</w:t>
      </w:r>
      <w:r>
        <w:rPr>
          <w:sz w:val="22"/>
        </w:rPr>
        <w:tab/>
      </w:r>
      <w:r>
        <w:rPr>
          <w:sz w:val="22"/>
        </w:rPr>
        <w:tab/>
      </w:r>
      <w:r>
        <w:rPr>
          <w:sz w:val="22"/>
        </w:rPr>
        <w:tab/>
        <w:t>Middle</w:t>
      </w:r>
    </w:p>
    <w:p w:rsidR="007C21C7" w:rsidRDefault="007C21C7" w:rsidP="007C21C7">
      <w:pPr>
        <w:tabs>
          <w:tab w:val="right" w:pos="9360"/>
        </w:tabs>
        <w:jc w:val="both"/>
        <w:rPr>
          <w:sz w:val="22"/>
        </w:rPr>
      </w:pPr>
    </w:p>
    <w:p w:rsidR="007C21C7" w:rsidRDefault="007C21C7" w:rsidP="007C21C7">
      <w:pPr>
        <w:tabs>
          <w:tab w:val="right" w:pos="9360"/>
        </w:tabs>
        <w:jc w:val="both"/>
        <w:rPr>
          <w:sz w:val="22"/>
        </w:rPr>
      </w:pPr>
      <w:r>
        <w:rPr>
          <w:sz w:val="22"/>
        </w:rPr>
        <w:t>Permanent Address</w:t>
      </w:r>
      <w:r>
        <w:rPr>
          <w:sz w:val="22"/>
        </w:rPr>
        <w:tab/>
        <w:t>________________________________________________________________________</w:t>
      </w:r>
    </w:p>
    <w:p w:rsidR="007C21C7" w:rsidRDefault="007C21C7" w:rsidP="007C21C7">
      <w:pPr>
        <w:ind w:firstLine="1440"/>
        <w:jc w:val="both"/>
        <w:rPr>
          <w:sz w:val="22"/>
        </w:rPr>
      </w:pPr>
      <w:r>
        <w:rPr>
          <w:sz w:val="22"/>
        </w:rPr>
        <w:t>Number</w:t>
      </w:r>
      <w:r>
        <w:rPr>
          <w:sz w:val="22"/>
        </w:rPr>
        <w:tab/>
      </w:r>
      <w:r>
        <w:rPr>
          <w:sz w:val="22"/>
        </w:rPr>
        <w:tab/>
      </w:r>
      <w:r>
        <w:rPr>
          <w:sz w:val="22"/>
        </w:rPr>
        <w:tab/>
        <w:t>Street</w:t>
      </w:r>
      <w:r>
        <w:rPr>
          <w:sz w:val="22"/>
        </w:rPr>
        <w:tab/>
      </w:r>
      <w:r>
        <w:rPr>
          <w:sz w:val="22"/>
        </w:rPr>
        <w:tab/>
      </w:r>
      <w:r>
        <w:rPr>
          <w:sz w:val="22"/>
        </w:rPr>
        <w:tab/>
        <w:t>Apt.</w:t>
      </w:r>
    </w:p>
    <w:p w:rsidR="007C21C7" w:rsidRDefault="007C21C7" w:rsidP="007C21C7">
      <w:pPr>
        <w:tabs>
          <w:tab w:val="right" w:pos="9360"/>
        </w:tabs>
        <w:ind w:firstLine="720"/>
        <w:jc w:val="both"/>
        <w:rPr>
          <w:sz w:val="22"/>
        </w:rPr>
      </w:pPr>
      <w:r>
        <w:rPr>
          <w:sz w:val="22"/>
        </w:rPr>
        <w:t xml:space="preserve">  </w:t>
      </w:r>
      <w:r>
        <w:rPr>
          <w:sz w:val="22"/>
        </w:rPr>
        <w:tab/>
        <w:t>________________________________________________________________________</w:t>
      </w:r>
    </w:p>
    <w:p w:rsidR="007C21C7" w:rsidRDefault="007C21C7" w:rsidP="007C21C7">
      <w:pPr>
        <w:ind w:firstLine="1440"/>
        <w:jc w:val="both"/>
        <w:rPr>
          <w:sz w:val="22"/>
        </w:rPr>
      </w:pPr>
      <w:r>
        <w:rPr>
          <w:sz w:val="22"/>
        </w:rPr>
        <w:t>City</w:t>
      </w:r>
      <w:r>
        <w:rPr>
          <w:sz w:val="22"/>
        </w:rPr>
        <w:tab/>
      </w:r>
      <w:r>
        <w:rPr>
          <w:sz w:val="22"/>
        </w:rPr>
        <w:tab/>
      </w:r>
      <w:r>
        <w:rPr>
          <w:sz w:val="22"/>
        </w:rPr>
        <w:tab/>
      </w:r>
      <w:r>
        <w:rPr>
          <w:sz w:val="22"/>
        </w:rPr>
        <w:tab/>
        <w:t>State</w:t>
      </w:r>
      <w:r>
        <w:rPr>
          <w:sz w:val="22"/>
        </w:rPr>
        <w:tab/>
      </w:r>
      <w:r>
        <w:rPr>
          <w:sz w:val="22"/>
        </w:rPr>
        <w:tab/>
      </w:r>
      <w:r>
        <w:rPr>
          <w:sz w:val="22"/>
        </w:rPr>
        <w:tab/>
        <w:t>Zip Code</w:t>
      </w:r>
    </w:p>
    <w:p w:rsidR="007C21C7" w:rsidRDefault="007C21C7" w:rsidP="007C21C7">
      <w:pPr>
        <w:ind w:right="-540"/>
        <w:jc w:val="both"/>
        <w:rPr>
          <w:sz w:val="22"/>
        </w:rPr>
      </w:pPr>
    </w:p>
    <w:p w:rsidR="007C21C7" w:rsidRDefault="007C21C7" w:rsidP="007C21C7">
      <w:pPr>
        <w:ind w:right="-540"/>
        <w:jc w:val="both"/>
        <w:rPr>
          <w:sz w:val="22"/>
        </w:rPr>
      </w:pPr>
      <w:r>
        <w:rPr>
          <w:sz w:val="22"/>
        </w:rPr>
        <w:t xml:space="preserve">Phone Number </w:t>
      </w:r>
      <w:r>
        <w:rPr>
          <w:sz w:val="22"/>
          <w:u w:val="single"/>
        </w:rPr>
        <w:t xml:space="preserve">(       </w:t>
      </w:r>
      <w:r>
        <w:rPr>
          <w:sz w:val="22"/>
        </w:rPr>
        <w:t>) _____________________</w:t>
      </w:r>
      <w:r>
        <w:rPr>
          <w:sz w:val="22"/>
        </w:rPr>
        <w:tab/>
        <w:t>ID# _________________________________</w:t>
      </w:r>
    </w:p>
    <w:p w:rsidR="007C21C7" w:rsidRDefault="007C21C7" w:rsidP="007C21C7">
      <w:pPr>
        <w:ind w:right="-540"/>
        <w:jc w:val="both"/>
        <w:rPr>
          <w:sz w:val="22"/>
          <w:u w:val="single"/>
        </w:rPr>
      </w:pPr>
    </w:p>
    <w:p w:rsidR="007C21C7" w:rsidRDefault="007C21C7" w:rsidP="007C21C7">
      <w:pPr>
        <w:ind w:right="-540"/>
        <w:jc w:val="both"/>
        <w:rPr>
          <w:sz w:val="22"/>
        </w:rPr>
      </w:pPr>
      <w:r>
        <w:rPr>
          <w:sz w:val="22"/>
        </w:rPr>
        <w:t xml:space="preserve">E-Mail Address   </w:t>
      </w:r>
      <w:r>
        <w:rPr>
          <w:sz w:val="22"/>
          <w:u w:val="single"/>
        </w:rPr>
        <w:t xml:space="preserve"> </w:t>
      </w:r>
      <w:r>
        <w:rPr>
          <w:sz w:val="22"/>
        </w:rPr>
        <w:t>______________________</w:t>
      </w:r>
      <w:r>
        <w:rPr>
          <w:sz w:val="22"/>
        </w:rPr>
        <w:tab/>
        <w:t>Major________________________________</w:t>
      </w:r>
    </w:p>
    <w:p w:rsidR="007C21C7" w:rsidRDefault="007C21C7" w:rsidP="007C21C7">
      <w:pPr>
        <w:jc w:val="both"/>
        <w:rPr>
          <w:sz w:val="22"/>
        </w:rPr>
      </w:pPr>
    </w:p>
    <w:p w:rsidR="007C21C7" w:rsidRDefault="007C21C7" w:rsidP="007C21C7">
      <w:pPr>
        <w:jc w:val="both"/>
        <w:rPr>
          <w:sz w:val="22"/>
        </w:rPr>
      </w:pPr>
      <w:r>
        <w:rPr>
          <w:sz w:val="22"/>
        </w:rPr>
        <w:t xml:space="preserve">*GPA (on a 4.0 </w:t>
      </w:r>
      <w:proofErr w:type="gramStart"/>
      <w:r>
        <w:rPr>
          <w:sz w:val="22"/>
        </w:rPr>
        <w:t>scale )_</w:t>
      </w:r>
      <w:proofErr w:type="gramEnd"/>
      <w:r>
        <w:rPr>
          <w:sz w:val="22"/>
        </w:rPr>
        <w:t>___________________</w:t>
      </w:r>
      <w:r>
        <w:rPr>
          <w:sz w:val="22"/>
        </w:rPr>
        <w:tab/>
      </w:r>
    </w:p>
    <w:p w:rsidR="007C21C7" w:rsidRDefault="007C21C7" w:rsidP="007C21C7">
      <w:pPr>
        <w:tabs>
          <w:tab w:val="right" w:pos="9360"/>
        </w:tabs>
        <w:jc w:val="both"/>
        <w:rPr>
          <w:sz w:val="22"/>
        </w:rPr>
      </w:pPr>
    </w:p>
    <w:p w:rsidR="007C21C7" w:rsidRDefault="007C21C7" w:rsidP="007C21C7">
      <w:pPr>
        <w:tabs>
          <w:tab w:val="right" w:pos="9360"/>
        </w:tabs>
        <w:jc w:val="both"/>
        <w:rPr>
          <w:b/>
          <w:bCs/>
          <w:shd w:val="clear" w:color="auto" w:fill="F3F3F3"/>
        </w:rPr>
      </w:pPr>
      <w:r>
        <w:rPr>
          <w:b/>
          <w:bCs/>
          <w:shd w:val="clear" w:color="auto" w:fill="F3F3F3"/>
        </w:rPr>
        <w:t xml:space="preserve">*APPLICATION:  Include a printed copy of your unofficial transcript.  </w:t>
      </w:r>
      <w:r w:rsidRPr="00BE5A13">
        <w:rPr>
          <w:b/>
          <w:bCs/>
          <w:i/>
          <w:shd w:val="clear" w:color="auto" w:fill="F3F3F3"/>
        </w:rPr>
        <w:t>Provide</w:t>
      </w:r>
      <w:r>
        <w:rPr>
          <w:b/>
          <w:bCs/>
          <w:shd w:val="clear" w:color="auto" w:fill="F3F3F3"/>
        </w:rPr>
        <w:t xml:space="preserve"> the names and preferred method of contact of </w:t>
      </w:r>
      <w:r w:rsidRPr="00BE5A13">
        <w:rPr>
          <w:b/>
          <w:bCs/>
          <w:i/>
          <w:shd w:val="clear" w:color="auto" w:fill="F3F3F3"/>
        </w:rPr>
        <w:t>two faculty</w:t>
      </w:r>
      <w:r>
        <w:rPr>
          <w:b/>
          <w:bCs/>
          <w:shd w:val="clear" w:color="auto" w:fill="F3F3F3"/>
        </w:rPr>
        <w:t xml:space="preserve"> members who have </w:t>
      </w:r>
      <w:r w:rsidRPr="00BE5A13">
        <w:rPr>
          <w:b/>
          <w:bCs/>
          <w:i/>
          <w:shd w:val="clear" w:color="auto" w:fill="F3F3F3"/>
        </w:rPr>
        <w:t>agreed to recommend</w:t>
      </w:r>
      <w:r>
        <w:rPr>
          <w:b/>
          <w:bCs/>
          <w:shd w:val="clear" w:color="auto" w:fill="F3F3F3"/>
        </w:rPr>
        <w:t xml:space="preserve"> you to Honors.</w:t>
      </w:r>
    </w:p>
    <w:p w:rsidR="007C21C7" w:rsidRDefault="007C21C7" w:rsidP="007C21C7">
      <w:pPr>
        <w:tabs>
          <w:tab w:val="right" w:pos="9360"/>
        </w:tabs>
        <w:jc w:val="both"/>
        <w:rPr>
          <w:sz w:val="24"/>
        </w:rPr>
      </w:pPr>
      <w:r>
        <w:rPr>
          <w:sz w:val="24"/>
        </w:rPr>
        <w:tab/>
        <w:t>********************************************************************************</w:t>
      </w:r>
    </w:p>
    <w:p w:rsidR="007C21C7" w:rsidRDefault="007C21C7" w:rsidP="007C21C7">
      <w:pPr>
        <w:tabs>
          <w:tab w:val="left" w:pos="-1440"/>
        </w:tabs>
        <w:ind w:left="720" w:hanging="720"/>
        <w:jc w:val="both"/>
        <w:rPr>
          <w:sz w:val="22"/>
        </w:rPr>
      </w:pPr>
      <w:r>
        <w:rPr>
          <w:sz w:val="24"/>
        </w:rPr>
        <w:t>1.</w:t>
      </w:r>
      <w:r>
        <w:rPr>
          <w:sz w:val="24"/>
        </w:rPr>
        <w:tab/>
      </w:r>
      <w:r>
        <w:rPr>
          <w:sz w:val="22"/>
        </w:rPr>
        <w:t xml:space="preserve">Please a written response for each of the following items.  Each statement must be </w:t>
      </w:r>
      <w:r>
        <w:rPr>
          <w:b/>
          <w:sz w:val="22"/>
        </w:rPr>
        <w:t>TYPED, DOUBLE SPACED</w:t>
      </w:r>
      <w:r>
        <w:rPr>
          <w:sz w:val="22"/>
        </w:rPr>
        <w:t>, and may be one – two pages in length.</w:t>
      </w:r>
    </w:p>
    <w:p w:rsidR="007C21C7" w:rsidRDefault="007C21C7" w:rsidP="007C21C7">
      <w:pPr>
        <w:jc w:val="both"/>
        <w:rPr>
          <w:sz w:val="22"/>
        </w:rPr>
      </w:pPr>
    </w:p>
    <w:p w:rsidR="007C21C7" w:rsidRDefault="007C21C7" w:rsidP="007C21C7">
      <w:pPr>
        <w:numPr>
          <w:ilvl w:val="0"/>
          <w:numId w:val="2"/>
        </w:numPr>
        <w:tabs>
          <w:tab w:val="left" w:pos="-1440"/>
        </w:tabs>
        <w:jc w:val="both"/>
        <w:rPr>
          <w:sz w:val="22"/>
        </w:rPr>
      </w:pPr>
      <w:r>
        <w:rPr>
          <w:sz w:val="22"/>
        </w:rPr>
        <w:t>Describe your life as a student scholar and ways that you affirm your values (related to knowledge development and application) within and/or beyond the classroom.</w:t>
      </w:r>
    </w:p>
    <w:p w:rsidR="007C21C7" w:rsidRDefault="007C21C7" w:rsidP="007C21C7">
      <w:pPr>
        <w:tabs>
          <w:tab w:val="left" w:pos="-1440"/>
        </w:tabs>
        <w:ind w:left="1080"/>
        <w:jc w:val="both"/>
        <w:rPr>
          <w:sz w:val="22"/>
        </w:rPr>
      </w:pPr>
      <w:r>
        <w:rPr>
          <w:b/>
          <w:bCs/>
          <w:sz w:val="22"/>
        </w:rPr>
        <w:t>NOTE</w:t>
      </w:r>
      <w:r>
        <w:rPr>
          <w:sz w:val="22"/>
        </w:rPr>
        <w:t>:  Your awards or scholarships are not, in themselves, sufficient evidence of your scholarly values and practices, although they may be relevant.  This writing request related to ways that you seek to learn and use your knowledge.</w:t>
      </w:r>
    </w:p>
    <w:p w:rsidR="007C21C7" w:rsidRDefault="007C21C7" w:rsidP="007C21C7">
      <w:pPr>
        <w:jc w:val="both"/>
        <w:rPr>
          <w:sz w:val="22"/>
        </w:rPr>
      </w:pPr>
    </w:p>
    <w:p w:rsidR="007C21C7" w:rsidRDefault="007C21C7" w:rsidP="007C21C7">
      <w:pPr>
        <w:numPr>
          <w:ilvl w:val="0"/>
          <w:numId w:val="2"/>
        </w:numPr>
        <w:tabs>
          <w:tab w:val="left" w:pos="-1440"/>
        </w:tabs>
        <w:jc w:val="both"/>
        <w:rPr>
          <w:sz w:val="22"/>
        </w:rPr>
      </w:pPr>
      <w:r>
        <w:rPr>
          <w:sz w:val="22"/>
        </w:rPr>
        <w:t xml:space="preserve">Community service and volunteerism are expectations and a requirement at Spelman – part of the Spelman ethos.  In Honors, we speak of “intellectual service.”  What might that look like to you, and are their contributions that you have made or see yourself making?  This discussion </w:t>
      </w:r>
      <w:proofErr w:type="gramStart"/>
      <w:r>
        <w:rPr>
          <w:sz w:val="22"/>
        </w:rPr>
        <w:t>might be related</w:t>
      </w:r>
      <w:proofErr w:type="gramEnd"/>
      <w:r>
        <w:rPr>
          <w:sz w:val="22"/>
        </w:rPr>
        <w:t xml:space="preserve"> to your interest in ideas, community practices, or other ways that you engage in the world – locally or internationally.</w:t>
      </w:r>
    </w:p>
    <w:p w:rsidR="007C21C7" w:rsidRDefault="007C21C7" w:rsidP="007C21C7">
      <w:pPr>
        <w:jc w:val="both"/>
        <w:rPr>
          <w:sz w:val="22"/>
        </w:rPr>
      </w:pPr>
    </w:p>
    <w:p w:rsidR="007C21C7" w:rsidRDefault="007C21C7" w:rsidP="007C21C7">
      <w:pPr>
        <w:tabs>
          <w:tab w:val="left" w:pos="-1440"/>
        </w:tabs>
        <w:ind w:left="720" w:hanging="720"/>
        <w:jc w:val="both"/>
        <w:rPr>
          <w:sz w:val="22"/>
        </w:rPr>
      </w:pPr>
      <w:r>
        <w:rPr>
          <w:sz w:val="22"/>
        </w:rPr>
        <w:t>2.</w:t>
      </w:r>
      <w:r>
        <w:rPr>
          <w:sz w:val="22"/>
        </w:rPr>
        <w:tab/>
        <w:t>You may mention awards, honors, recognitions that you have received during your first year at Spelman College.</w:t>
      </w:r>
    </w:p>
    <w:p w:rsidR="007C21C7" w:rsidRDefault="007C21C7" w:rsidP="007C21C7">
      <w:pPr>
        <w:jc w:val="both"/>
        <w:rPr>
          <w:sz w:val="22"/>
        </w:rPr>
      </w:pPr>
    </w:p>
    <w:p w:rsidR="007C21C7" w:rsidRDefault="007C21C7" w:rsidP="007C21C7">
      <w:pPr>
        <w:tabs>
          <w:tab w:val="left" w:pos="-1440"/>
        </w:tabs>
        <w:ind w:left="720" w:hanging="720"/>
        <w:jc w:val="both"/>
        <w:rPr>
          <w:sz w:val="22"/>
        </w:rPr>
      </w:pPr>
      <w:r>
        <w:rPr>
          <w:sz w:val="22"/>
        </w:rPr>
        <w:t>3.</w:t>
      </w:r>
      <w:r>
        <w:rPr>
          <w:sz w:val="22"/>
        </w:rPr>
        <w:tab/>
        <w:t xml:space="preserve">Attach a list of all activities or involvements that are important to you—to your personal or </w:t>
      </w:r>
      <w:proofErr w:type="spellStart"/>
      <w:r>
        <w:rPr>
          <w:sz w:val="22"/>
        </w:rPr>
        <w:t>intellectural</w:t>
      </w:r>
      <w:proofErr w:type="spellEnd"/>
      <w:r>
        <w:rPr>
          <w:sz w:val="22"/>
        </w:rPr>
        <w:t xml:space="preserve">/artistic development/  We are interested in the way that you engage your time that you would describe as “passion” projects; work that you would consider related to your “calling,” i.e., your life’s work (vs. job training).  What activities help to define your interests and pursuits, your creative endeavors or independent </w:t>
      </w:r>
      <w:proofErr w:type="gramStart"/>
      <w:r>
        <w:rPr>
          <w:sz w:val="22"/>
        </w:rPr>
        <w:t>projects.</w:t>
      </w:r>
      <w:proofErr w:type="gramEnd"/>
      <w:r>
        <w:rPr>
          <w:sz w:val="22"/>
        </w:rPr>
        <w:t xml:space="preserve">  If you are in a club or organization, we would like to know what you </w:t>
      </w:r>
      <w:proofErr w:type="gramStart"/>
      <w:r>
        <w:rPr>
          <w:sz w:val="22"/>
        </w:rPr>
        <w:t>contribute(</w:t>
      </w:r>
      <w:proofErr w:type="gramEnd"/>
      <w:r>
        <w:rPr>
          <w:sz w:val="22"/>
        </w:rPr>
        <w:t>d) and why/how it matters to you.  Honors discourage oversubscription to clubs, organizations, associations or merely obligator (resume-padding) memberships.  Your list should reflect high quality engagements.  Activities that excite, that matter to you.  For each activity, indicate:</w:t>
      </w:r>
    </w:p>
    <w:p w:rsidR="007C21C7" w:rsidRDefault="007C21C7" w:rsidP="007C21C7">
      <w:pPr>
        <w:tabs>
          <w:tab w:val="left" w:pos="-1440"/>
          <w:tab w:val="left" w:pos="1440"/>
          <w:tab w:val="left" w:pos="1800"/>
        </w:tabs>
        <w:ind w:left="1800" w:hanging="1800"/>
        <w:jc w:val="both"/>
        <w:rPr>
          <w:sz w:val="22"/>
        </w:rPr>
      </w:pPr>
      <w:r>
        <w:rPr>
          <w:sz w:val="22"/>
        </w:rPr>
        <w:tab/>
      </w:r>
      <w:proofErr w:type="gramStart"/>
      <w:r>
        <w:rPr>
          <w:sz w:val="22"/>
        </w:rPr>
        <w:t>a</w:t>
      </w:r>
      <w:proofErr w:type="gramEnd"/>
      <w:r>
        <w:rPr>
          <w:sz w:val="22"/>
        </w:rPr>
        <w:t xml:space="preserve">. </w:t>
      </w:r>
      <w:r>
        <w:rPr>
          <w:sz w:val="22"/>
        </w:rPr>
        <w:tab/>
        <w:t>length of time you participated</w:t>
      </w:r>
    </w:p>
    <w:p w:rsidR="007C21C7" w:rsidRDefault="007C21C7" w:rsidP="007C21C7">
      <w:pPr>
        <w:tabs>
          <w:tab w:val="left" w:pos="-1440"/>
          <w:tab w:val="left" w:pos="1440"/>
          <w:tab w:val="left" w:pos="1800"/>
        </w:tabs>
        <w:ind w:left="1800" w:hanging="1800"/>
        <w:jc w:val="both"/>
        <w:rPr>
          <w:sz w:val="22"/>
        </w:rPr>
      </w:pPr>
      <w:r>
        <w:rPr>
          <w:sz w:val="22"/>
        </w:rPr>
        <w:tab/>
      </w:r>
      <w:proofErr w:type="gramStart"/>
      <w:r>
        <w:rPr>
          <w:sz w:val="22"/>
        </w:rPr>
        <w:t>b</w:t>
      </w:r>
      <w:proofErr w:type="gramEnd"/>
      <w:r>
        <w:rPr>
          <w:sz w:val="22"/>
        </w:rPr>
        <w:t xml:space="preserve">. </w:t>
      </w:r>
      <w:r>
        <w:rPr>
          <w:sz w:val="22"/>
        </w:rPr>
        <w:tab/>
        <w:t>any significant or “leadership” or creative contributions you have made (titles are not sufficient);</w:t>
      </w:r>
    </w:p>
    <w:p w:rsidR="007C21C7" w:rsidRDefault="007C21C7" w:rsidP="007C21C7">
      <w:pPr>
        <w:tabs>
          <w:tab w:val="left" w:pos="-1440"/>
          <w:tab w:val="left" w:pos="1440"/>
          <w:tab w:val="left" w:pos="1800"/>
        </w:tabs>
        <w:ind w:left="1800" w:hanging="1800"/>
        <w:jc w:val="both"/>
        <w:rPr>
          <w:sz w:val="22"/>
        </w:rPr>
      </w:pPr>
      <w:r>
        <w:rPr>
          <w:sz w:val="22"/>
        </w:rPr>
        <w:tab/>
      </w:r>
      <w:proofErr w:type="gramStart"/>
      <w:r>
        <w:rPr>
          <w:sz w:val="22"/>
        </w:rPr>
        <w:t>c</w:t>
      </w:r>
      <w:proofErr w:type="gramEnd"/>
      <w:r>
        <w:rPr>
          <w:sz w:val="22"/>
        </w:rPr>
        <w:t>.</w:t>
      </w:r>
      <w:r>
        <w:rPr>
          <w:sz w:val="22"/>
        </w:rPr>
        <w:tab/>
        <w:t>ways, in which your participation has demonstrated your initiative, independence of thought and/or action.</w:t>
      </w:r>
    </w:p>
    <w:p w:rsidR="007C21C7" w:rsidRPr="00B10EF3" w:rsidRDefault="007C21C7" w:rsidP="007C21C7">
      <w:pPr>
        <w:tabs>
          <w:tab w:val="left" w:pos="-1440"/>
        </w:tabs>
        <w:jc w:val="both"/>
        <w:rPr>
          <w:i/>
          <w:sz w:val="22"/>
        </w:rPr>
      </w:pPr>
      <w:r>
        <w:rPr>
          <w:sz w:val="22"/>
        </w:rPr>
        <w:lastRenderedPageBreak/>
        <w:t>4.</w:t>
      </w:r>
      <w:r>
        <w:rPr>
          <w:sz w:val="22"/>
        </w:rPr>
        <w:tab/>
      </w:r>
      <w:proofErr w:type="gramStart"/>
      <w:r>
        <w:rPr>
          <w:sz w:val="22"/>
        </w:rPr>
        <w:t>Be</w:t>
      </w:r>
      <w:proofErr w:type="gramEnd"/>
      <w:r>
        <w:rPr>
          <w:sz w:val="22"/>
        </w:rPr>
        <w:t xml:space="preserve"> sure to request your professor’s permission to submit their names as recommenders.  Identify faculty who can speak to your academic work, discipline, and qualities of character.  </w:t>
      </w:r>
      <w:r>
        <w:rPr>
          <w:i/>
          <w:sz w:val="22"/>
        </w:rPr>
        <w:t>If you are requesting a recommendation from a non-academic source, be sure that the person can speak to your interests, character and involvement.</w:t>
      </w:r>
    </w:p>
    <w:p w:rsidR="007C21C7" w:rsidRDefault="007C21C7" w:rsidP="007C21C7">
      <w:pPr>
        <w:jc w:val="both"/>
        <w:rPr>
          <w:sz w:val="24"/>
        </w:rPr>
      </w:pPr>
    </w:p>
    <w:p w:rsidR="007C21C7" w:rsidRDefault="007C21C7" w:rsidP="007C21C7">
      <w:pPr>
        <w:jc w:val="both"/>
        <w:rPr>
          <w:sz w:val="24"/>
        </w:rPr>
      </w:pPr>
      <w:r>
        <w:rPr>
          <w:sz w:val="24"/>
        </w:rPr>
        <w:t>Signature_____________________________________</w:t>
      </w:r>
      <w:r>
        <w:rPr>
          <w:sz w:val="24"/>
        </w:rPr>
        <w:tab/>
        <w:t>Date_______________</w:t>
      </w:r>
    </w:p>
    <w:p w:rsidR="007C21C7" w:rsidRDefault="007C21C7" w:rsidP="007C21C7">
      <w:pPr>
        <w:jc w:val="both"/>
        <w:rPr>
          <w:bCs/>
          <w:sz w:val="24"/>
        </w:rPr>
      </w:pPr>
    </w:p>
    <w:p w:rsidR="007C21C7" w:rsidRDefault="007C21C7" w:rsidP="007C21C7">
      <w:pPr>
        <w:jc w:val="both"/>
        <w:rPr>
          <w:bCs/>
          <w:sz w:val="24"/>
        </w:rPr>
      </w:pPr>
    </w:p>
    <w:p w:rsidR="007C21C7" w:rsidRDefault="007C21C7" w:rsidP="007C21C7">
      <w:pPr>
        <w:jc w:val="both"/>
        <w:rPr>
          <w:bCs/>
          <w:i/>
          <w:sz w:val="24"/>
        </w:rPr>
      </w:pPr>
      <w:r>
        <w:rPr>
          <w:bCs/>
          <w:sz w:val="24"/>
        </w:rPr>
        <w:t xml:space="preserve">To </w:t>
      </w:r>
      <w:proofErr w:type="gramStart"/>
      <w:r>
        <w:rPr>
          <w:bCs/>
          <w:sz w:val="24"/>
        </w:rPr>
        <w:t>be considered</w:t>
      </w:r>
      <w:proofErr w:type="gramEnd"/>
      <w:r>
        <w:rPr>
          <w:bCs/>
          <w:sz w:val="24"/>
        </w:rPr>
        <w:t xml:space="preserve"> for the Honors Program, application and accompanying materials must be received in our of</w:t>
      </w:r>
      <w:r w:rsidR="00DC03BE">
        <w:rPr>
          <w:bCs/>
          <w:sz w:val="24"/>
        </w:rPr>
        <w:t>fice no later than April 27, 201</w:t>
      </w:r>
      <w:r w:rsidR="00FA2A6F">
        <w:rPr>
          <w:bCs/>
          <w:sz w:val="24"/>
        </w:rPr>
        <w:t>8</w:t>
      </w:r>
      <w:bookmarkStart w:id="0" w:name="_GoBack"/>
      <w:bookmarkEnd w:id="0"/>
      <w:r>
        <w:rPr>
          <w:bCs/>
          <w:i/>
          <w:sz w:val="24"/>
        </w:rPr>
        <w:t>.  This includes receipt of application, recommendation forms and unofficial transcript.</w:t>
      </w:r>
    </w:p>
    <w:p w:rsidR="007C21C7" w:rsidRDefault="007C21C7" w:rsidP="007C21C7">
      <w:pPr>
        <w:jc w:val="both"/>
        <w:rPr>
          <w:sz w:val="24"/>
        </w:rPr>
      </w:pPr>
    </w:p>
    <w:p w:rsidR="007C21C7" w:rsidRDefault="007C21C7" w:rsidP="007C21C7">
      <w:pPr>
        <w:jc w:val="both"/>
        <w:rPr>
          <w:b/>
          <w:bCs/>
          <w:sz w:val="24"/>
        </w:rPr>
      </w:pPr>
      <w:r>
        <w:rPr>
          <w:b/>
          <w:bCs/>
          <w:sz w:val="24"/>
        </w:rPr>
        <w:t>Return to:</w:t>
      </w:r>
      <w:r>
        <w:rPr>
          <w:b/>
          <w:bCs/>
          <w:sz w:val="24"/>
        </w:rPr>
        <w:tab/>
      </w:r>
      <w:r>
        <w:rPr>
          <w:b/>
          <w:bCs/>
          <w:sz w:val="24"/>
        </w:rPr>
        <w:tab/>
      </w:r>
      <w:r>
        <w:rPr>
          <w:b/>
          <w:bCs/>
          <w:sz w:val="24"/>
        </w:rPr>
        <w:tab/>
        <w:t xml:space="preserve">Ethel Waddell </w:t>
      </w:r>
      <w:proofErr w:type="spellStart"/>
      <w:r>
        <w:rPr>
          <w:b/>
          <w:bCs/>
          <w:sz w:val="24"/>
        </w:rPr>
        <w:t>Githii</w:t>
      </w:r>
      <w:proofErr w:type="spellEnd"/>
      <w:r>
        <w:rPr>
          <w:b/>
          <w:bCs/>
          <w:sz w:val="24"/>
        </w:rPr>
        <w:t xml:space="preserve"> Honors Program</w:t>
      </w:r>
    </w:p>
    <w:p w:rsidR="007C21C7" w:rsidRDefault="007C21C7" w:rsidP="007C21C7">
      <w:pPr>
        <w:ind w:left="720" w:firstLine="2160"/>
        <w:jc w:val="both"/>
        <w:rPr>
          <w:b/>
          <w:bCs/>
          <w:sz w:val="24"/>
        </w:rPr>
      </w:pPr>
      <w:r>
        <w:rPr>
          <w:b/>
          <w:bCs/>
          <w:sz w:val="24"/>
        </w:rPr>
        <w:t>Honors Program Director</w:t>
      </w:r>
    </w:p>
    <w:p w:rsidR="007C21C7" w:rsidRDefault="007C21C7" w:rsidP="007C21C7">
      <w:pPr>
        <w:ind w:left="720" w:firstLine="2160"/>
        <w:jc w:val="both"/>
        <w:rPr>
          <w:b/>
          <w:bCs/>
          <w:sz w:val="24"/>
        </w:rPr>
      </w:pPr>
      <w:smartTag w:uri="urn:schemas-microsoft-com:office:smarttags" w:element="place">
        <w:smartTag w:uri="urn:schemas-microsoft-com:office:smarttags" w:element="PlaceName">
          <w:r>
            <w:rPr>
              <w:b/>
              <w:bCs/>
              <w:sz w:val="24"/>
            </w:rPr>
            <w:t>Spelman</w:t>
          </w:r>
        </w:smartTag>
        <w:r>
          <w:rPr>
            <w:b/>
            <w:bCs/>
            <w:sz w:val="24"/>
          </w:rPr>
          <w:t xml:space="preserve"> </w:t>
        </w:r>
        <w:smartTag w:uri="urn:schemas-microsoft-com:office:smarttags" w:element="PlaceType">
          <w:r>
            <w:rPr>
              <w:b/>
              <w:bCs/>
              <w:sz w:val="24"/>
            </w:rPr>
            <w:t>College</w:t>
          </w:r>
        </w:smartTag>
      </w:smartTag>
    </w:p>
    <w:p w:rsidR="007C21C7" w:rsidRDefault="007C21C7" w:rsidP="007C21C7">
      <w:pPr>
        <w:ind w:left="720" w:firstLine="2160"/>
        <w:jc w:val="both"/>
        <w:rPr>
          <w:b/>
          <w:bCs/>
          <w:sz w:val="24"/>
        </w:rPr>
      </w:pPr>
      <w:smartTag w:uri="urn:schemas-microsoft-com:office:smarttags" w:element="Street">
        <w:smartTag w:uri="urn:schemas-microsoft-com:office:smarttags" w:element="address">
          <w:r>
            <w:rPr>
              <w:b/>
              <w:bCs/>
              <w:sz w:val="24"/>
            </w:rPr>
            <w:t>350 Spelman Lane, SW</w:t>
          </w:r>
        </w:smartTag>
      </w:smartTag>
    </w:p>
    <w:p w:rsidR="007C21C7" w:rsidRDefault="007C21C7" w:rsidP="007C21C7">
      <w:pPr>
        <w:ind w:left="720" w:firstLine="2160"/>
        <w:jc w:val="both"/>
        <w:rPr>
          <w:b/>
          <w:bCs/>
          <w:sz w:val="24"/>
        </w:rPr>
      </w:pPr>
      <w:smartTag w:uri="urn:schemas-microsoft-com:office:smarttags" w:element="address">
        <w:smartTag w:uri="urn:schemas-microsoft-com:office:smarttags" w:element="Street">
          <w:r>
            <w:rPr>
              <w:b/>
              <w:bCs/>
              <w:sz w:val="24"/>
            </w:rPr>
            <w:t>Box</w:t>
          </w:r>
        </w:smartTag>
        <w:r>
          <w:rPr>
            <w:b/>
            <w:bCs/>
            <w:sz w:val="24"/>
          </w:rPr>
          <w:t xml:space="preserve"> 1395</w:t>
        </w:r>
      </w:smartTag>
    </w:p>
    <w:p w:rsidR="007C21C7" w:rsidRDefault="007C21C7" w:rsidP="007C21C7">
      <w:pPr>
        <w:ind w:left="720" w:firstLine="2160"/>
        <w:jc w:val="both"/>
        <w:rPr>
          <w:sz w:val="24"/>
        </w:rPr>
      </w:pPr>
      <w:smartTag w:uri="urn:schemas-microsoft-com:office:smarttags" w:element="place">
        <w:smartTag w:uri="urn:schemas-microsoft-com:office:smarttags" w:element="City">
          <w:r>
            <w:rPr>
              <w:b/>
              <w:bCs/>
              <w:sz w:val="24"/>
            </w:rPr>
            <w:t>Atlanta</w:t>
          </w:r>
        </w:smartTag>
        <w:r>
          <w:rPr>
            <w:b/>
            <w:bCs/>
            <w:sz w:val="24"/>
          </w:rPr>
          <w:t xml:space="preserve">, </w:t>
        </w:r>
        <w:smartTag w:uri="urn:schemas-microsoft-com:office:smarttags" w:element="country-region">
          <w:r>
            <w:rPr>
              <w:b/>
              <w:bCs/>
              <w:sz w:val="24"/>
            </w:rPr>
            <w:t>Georgia</w:t>
          </w:r>
        </w:smartTag>
      </w:smartTag>
      <w:r>
        <w:rPr>
          <w:b/>
          <w:bCs/>
          <w:sz w:val="24"/>
        </w:rPr>
        <w:t xml:space="preserve">  30314</w:t>
      </w:r>
    </w:p>
    <w:p w:rsidR="00C903B6" w:rsidRDefault="00C903B6" w:rsidP="006A0E11">
      <w:pPr>
        <w:rPr>
          <w:sz w:val="24"/>
        </w:rPr>
      </w:pPr>
    </w:p>
    <w:p w:rsidR="00C903B6" w:rsidRDefault="00C903B6" w:rsidP="006A0E11">
      <w:pPr>
        <w:rPr>
          <w:sz w:val="24"/>
        </w:rPr>
      </w:pPr>
    </w:p>
    <w:p w:rsidR="00C903B6" w:rsidRDefault="00C903B6" w:rsidP="007C21C7">
      <w:pPr>
        <w:tabs>
          <w:tab w:val="center" w:pos="4680"/>
        </w:tabs>
      </w:pPr>
    </w:p>
    <w:sectPr w:rsidR="00C903B6" w:rsidSect="00B3649C">
      <w:pgSz w:w="12240" w:h="15840"/>
      <w:pgMar w:top="1008" w:right="1440" w:bottom="720" w:left="1152"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1388"/>
    <w:multiLevelType w:val="hybridMultilevel"/>
    <w:tmpl w:val="D982017A"/>
    <w:lvl w:ilvl="0" w:tplc="CA4C549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CE0971"/>
    <w:multiLevelType w:val="hybridMultilevel"/>
    <w:tmpl w:val="15326E5E"/>
    <w:lvl w:ilvl="0" w:tplc="D7740BC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3D"/>
    <w:rsid w:val="000A7770"/>
    <w:rsid w:val="000D4B3B"/>
    <w:rsid w:val="000F4CF0"/>
    <w:rsid w:val="0010713A"/>
    <w:rsid w:val="00281A07"/>
    <w:rsid w:val="002E1D69"/>
    <w:rsid w:val="003323F8"/>
    <w:rsid w:val="00517606"/>
    <w:rsid w:val="005203E6"/>
    <w:rsid w:val="0053011E"/>
    <w:rsid w:val="00530890"/>
    <w:rsid w:val="00566ED3"/>
    <w:rsid w:val="0064000F"/>
    <w:rsid w:val="006A0E11"/>
    <w:rsid w:val="007C21C7"/>
    <w:rsid w:val="007F5CD8"/>
    <w:rsid w:val="00823DD2"/>
    <w:rsid w:val="00842EB4"/>
    <w:rsid w:val="0084568E"/>
    <w:rsid w:val="008E5D3D"/>
    <w:rsid w:val="008F5211"/>
    <w:rsid w:val="00A00896"/>
    <w:rsid w:val="00A34FA8"/>
    <w:rsid w:val="00B3649C"/>
    <w:rsid w:val="00BC06AF"/>
    <w:rsid w:val="00C32DC0"/>
    <w:rsid w:val="00C42A80"/>
    <w:rsid w:val="00C903B6"/>
    <w:rsid w:val="00CC4827"/>
    <w:rsid w:val="00D25551"/>
    <w:rsid w:val="00DC03BE"/>
    <w:rsid w:val="00E105DB"/>
    <w:rsid w:val="00E2657A"/>
    <w:rsid w:val="00EB3F74"/>
    <w:rsid w:val="00F11119"/>
    <w:rsid w:val="00F965FD"/>
    <w:rsid w:val="00FA2A6F"/>
    <w:rsid w:val="00FB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01CFF4"/>
  <w15:docId w15:val="{64FF2EB4-D3B7-4607-B147-7894219A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3649C"/>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F965FD"/>
    <w:rPr>
      <w:rFonts w:ascii="Tahoma" w:hAnsi="Tahoma" w:cs="Tahoma"/>
      <w:sz w:val="16"/>
      <w:szCs w:val="16"/>
    </w:rPr>
  </w:style>
  <w:style w:type="character" w:styleId="Hyperlink">
    <w:name w:val="Hyperlink"/>
    <w:basedOn w:val="DefaultParagraphFont"/>
    <w:unhideWhenUsed/>
    <w:rsid w:val="00520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spelman.edu/honorsprogr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Spring 2002</vt:lpstr>
    </vt:vector>
  </TitlesOfParts>
  <Company>Spelman College</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2002</dc:title>
  <dc:subject/>
  <dc:creator>Honors Program</dc:creator>
  <cp:keywords/>
  <cp:lastModifiedBy>Cynthia Cooke</cp:lastModifiedBy>
  <cp:revision>5</cp:revision>
  <cp:lastPrinted>2018-01-16T14:59:00Z</cp:lastPrinted>
  <dcterms:created xsi:type="dcterms:W3CDTF">2018-01-16T14:56:00Z</dcterms:created>
  <dcterms:modified xsi:type="dcterms:W3CDTF">2018-01-30T14:48:00Z</dcterms:modified>
</cp:coreProperties>
</file>